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36A6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公示名单（</w:t>
      </w:r>
      <w:r>
        <w:rPr>
          <w:rFonts w:ascii="黑体" w:hAnsi="黑体" w:eastAsia="黑体"/>
          <w:sz w:val="36"/>
          <w:szCs w:val="36"/>
        </w:rPr>
        <w:t>一</w:t>
      </w:r>
      <w:r>
        <w:rPr>
          <w:rFonts w:hint="eastAsia" w:ascii="黑体" w:hAnsi="黑体" w:eastAsia="黑体"/>
          <w:sz w:val="36"/>
          <w:szCs w:val="36"/>
        </w:rPr>
        <w:t>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382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6A9556C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西安交通大学苏州研究院</w:t>
            </w:r>
          </w:p>
        </w:tc>
      </w:tr>
      <w:tr w14:paraId="2F61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75E6A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南京大学（苏州）高新技术研究院/苏州研究生院</w:t>
            </w:r>
          </w:p>
        </w:tc>
      </w:tr>
      <w:tr w14:paraId="5A52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3384F6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东南大学苏州校区</w:t>
            </w:r>
          </w:p>
        </w:tc>
      </w:tr>
      <w:tr w14:paraId="32B5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134D16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中国人民大学苏州校区</w:t>
            </w:r>
          </w:p>
        </w:tc>
      </w:tr>
      <w:tr w14:paraId="6110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29267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武汉大学苏州研究院</w:t>
            </w:r>
          </w:p>
        </w:tc>
      </w:tr>
      <w:tr w14:paraId="3F34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52967E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山东大学苏州研究院</w:t>
            </w:r>
          </w:p>
        </w:tc>
      </w:tr>
      <w:tr w14:paraId="6190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18CA79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华北电力大学苏州研究院</w:t>
            </w:r>
          </w:p>
        </w:tc>
      </w:tr>
      <w:tr w14:paraId="53DA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002DB5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苏州工业园区新国大研究院</w:t>
            </w:r>
          </w:p>
        </w:tc>
      </w:tr>
      <w:tr w14:paraId="2976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31E19A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苏州工业园区洛加大先进技术研究院</w:t>
            </w:r>
          </w:p>
        </w:tc>
      </w:tr>
      <w:tr w14:paraId="3431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63FE91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苏州工业园区卡鲁生产技术研究院</w:t>
            </w:r>
          </w:p>
        </w:tc>
      </w:tr>
      <w:tr w14:paraId="0C83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73C5ED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SKEMA商学院</w:t>
            </w:r>
          </w:p>
        </w:tc>
      </w:tr>
      <w:tr w14:paraId="05DE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6B6E3C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牛津大学高等研究院（苏州）</w:t>
            </w:r>
          </w:p>
        </w:tc>
      </w:tr>
      <w:tr w14:paraId="4910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3ACF46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南洋高科技创新中心</w:t>
            </w:r>
          </w:p>
        </w:tc>
      </w:tr>
      <w:tr w14:paraId="1F55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4D4D1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梅西大学（中国）教育和创新中心</w:t>
            </w:r>
          </w:p>
        </w:tc>
      </w:tr>
      <w:tr w14:paraId="58F1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28178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苏州工业园区蒙纳士科学技术研究院</w:t>
            </w:r>
          </w:p>
        </w:tc>
      </w:tr>
      <w:tr w14:paraId="2CD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7793A5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西交利物浦大学</w:t>
            </w:r>
          </w:p>
        </w:tc>
      </w:tr>
      <w:tr w14:paraId="742C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09F9B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苏州百年职业学院</w:t>
            </w:r>
          </w:p>
        </w:tc>
      </w:tr>
      <w:tr w14:paraId="6604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0FEAE0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苏州工业园区职业技术学院</w:t>
            </w:r>
          </w:p>
        </w:tc>
      </w:tr>
      <w:tr w14:paraId="1112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7A045C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苏州工业园区服务外包职业学院</w:t>
            </w:r>
          </w:p>
        </w:tc>
      </w:tr>
      <w:tr w14:paraId="03BF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5340D4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苏州工业园区工业技术学校</w:t>
            </w:r>
          </w:p>
        </w:tc>
      </w:tr>
      <w:tr w14:paraId="5FAD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155D6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苏州系统医学研究所</w:t>
            </w:r>
          </w:p>
        </w:tc>
      </w:tr>
      <w:tr w14:paraId="2DF4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0A7AD1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中韩产业技术创新研究院</w:t>
            </w:r>
          </w:p>
        </w:tc>
      </w:tr>
      <w:tr w14:paraId="5F4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37683A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苏州工业园区理交医工交叉创新研究院</w:t>
            </w:r>
          </w:p>
        </w:tc>
      </w:tr>
      <w:tr w14:paraId="694D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75F0F6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牛津大学创新技术转移（苏州）有限公司</w:t>
            </w:r>
          </w:p>
        </w:tc>
      </w:tr>
      <w:tr w14:paraId="3F1F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8E9DC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苏州大学国家大学科技园</w:t>
            </w:r>
          </w:p>
        </w:tc>
      </w:tr>
      <w:tr w14:paraId="1101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02C40B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苏州西交利物浦技术转移中心有限公司</w:t>
            </w:r>
          </w:p>
        </w:tc>
      </w:tr>
      <w:tr w14:paraId="37CE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2E73633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苏州市中科大企业家商会</w:t>
            </w:r>
          </w:p>
        </w:tc>
      </w:tr>
      <w:tr w14:paraId="3231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153539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东南大学苏州校友会</w:t>
            </w:r>
          </w:p>
        </w:tc>
      </w:tr>
      <w:tr w14:paraId="39C9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280" w:type="dxa"/>
            <w:shd w:val="clear" w:color="auto" w:fill="auto"/>
            <w:vAlign w:val="center"/>
          </w:tcPr>
          <w:p w14:paraId="445CC4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胜科纳米（苏州）股份有限公司</w:t>
            </w:r>
          </w:p>
        </w:tc>
      </w:tr>
    </w:tbl>
    <w:p w14:paraId="4D79AA13"/>
    <w:p w14:paraId="3CA8A780">
      <w:pPr>
        <w:widowControl/>
        <w:jc w:val="left"/>
      </w:pPr>
      <w:r>
        <w:br w:type="page"/>
      </w:r>
    </w:p>
    <w:p w14:paraId="4D40BC2A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公示名单（二）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E08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96" w:type="dxa"/>
            <w:shd w:val="clear" w:color="auto" w:fill="auto"/>
            <w:vAlign w:val="center"/>
          </w:tcPr>
          <w:p w14:paraId="636082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LLM驱动的人工智能科创教育AI硬件系统研发与产业化</w:t>
            </w:r>
          </w:p>
        </w:tc>
      </w:tr>
      <w:tr w14:paraId="4A75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52E8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超级蛙人水下具身智能平台</w:t>
            </w:r>
          </w:p>
        </w:tc>
      </w:tr>
      <w:tr w14:paraId="41FF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DA8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面向复杂曲面薄壁件群孔磁控诱导激光加工设备的研发及产业化</w:t>
            </w:r>
          </w:p>
        </w:tc>
      </w:tr>
      <w:tr w14:paraId="4B71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57F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新型高性能大尺寸超细晶/纳米晶靶材的研发及产业化</w:t>
            </w:r>
          </w:p>
        </w:tc>
      </w:tr>
      <w:tr w14:paraId="06DA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0405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基于3D视觉感知的智能免示教焊接机器人</w:t>
            </w:r>
          </w:p>
        </w:tc>
      </w:tr>
      <w:tr w14:paraId="08C6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A536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基于超表面结构的像素级红外多光谱成像芯片产业化</w:t>
            </w:r>
          </w:p>
        </w:tc>
      </w:tr>
      <w:tr w14:paraId="7178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2D5B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化工智慧焦化大语言模型的研发及产业化</w:t>
            </w:r>
          </w:p>
        </w:tc>
      </w:tr>
      <w:tr w14:paraId="1E35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73EF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基于机器学习的智能搬运机器人及智慧物流系统的研发及产业化</w:t>
            </w:r>
          </w:p>
        </w:tc>
      </w:tr>
      <w:tr w14:paraId="3869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DACC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氢燃料电池用空压机</w:t>
            </w:r>
          </w:p>
        </w:tc>
      </w:tr>
      <w:tr w14:paraId="4709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576C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工业具身智能控制系统</w:t>
            </w:r>
          </w:p>
        </w:tc>
      </w:tr>
      <w:tr w14:paraId="6B49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233C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高价值天然化合物的生物制造量产技术</w:t>
            </w:r>
          </w:p>
        </w:tc>
      </w:tr>
      <w:tr w14:paraId="581A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F6DF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基于Endoglin的神经炎症相关疾病创新药开发与产业化研究</w:t>
            </w:r>
          </w:p>
        </w:tc>
      </w:tr>
      <w:tr w14:paraId="137A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C2FF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基于光动力技术的外用皮肤病治疗药物研发及产业化</w:t>
            </w:r>
          </w:p>
        </w:tc>
      </w:tr>
      <w:tr w14:paraId="37E2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D060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基于可穿戴心脏电机械与多模态融合的急性心梗居家风险预警模型</w:t>
            </w:r>
          </w:p>
        </w:tc>
      </w:tr>
      <w:tr w14:paraId="1EC9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BBA0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用于体内创伤组织修复的仿生强粘附补片</w:t>
            </w:r>
          </w:p>
        </w:tc>
      </w:tr>
      <w:tr w14:paraId="366A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D8F0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用于肿瘤诊疗的分子影像探针和抗体偶联药物的创新研发</w:t>
            </w:r>
          </w:p>
        </w:tc>
      </w:tr>
      <w:tr w14:paraId="7B8C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42DA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MatLLM 材料智能设计云平台研发及应用</w:t>
            </w:r>
          </w:p>
        </w:tc>
      </w:tr>
      <w:tr w14:paraId="76C6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CD0D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认知健康的脑机AI智能体</w:t>
            </w:r>
          </w:p>
        </w:tc>
      </w:tr>
      <w:tr w14:paraId="5494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5B62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首印即成，非凡智造——AI辅助高精度3D打印仿真平台</w:t>
            </w:r>
            <w:bookmarkEnd w:id="0"/>
          </w:p>
        </w:tc>
      </w:tr>
      <w:tr w14:paraId="30B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4C22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PathoScope AI病理分析平台</w:t>
            </w:r>
          </w:p>
        </w:tc>
      </w:tr>
      <w:tr w14:paraId="3B7E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C6B2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ScanArk：物理世界到数字世界的智能重建引擎</w:t>
            </w:r>
          </w:p>
        </w:tc>
      </w:tr>
      <w:tr w14:paraId="5EE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88AE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自动癫痫脑电检测及定位软硬件一体化智能平台</w:t>
            </w:r>
          </w:p>
        </w:tc>
      </w:tr>
      <w:tr w14:paraId="3B5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36B2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智眸AI数据标注平台</w:t>
            </w:r>
          </w:p>
        </w:tc>
      </w:tr>
      <w:tr w14:paraId="281E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6A42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基于量子工程的AlGaN铝镓氮基宽禁带半导体深紫外光源</w:t>
            </w:r>
          </w:p>
        </w:tc>
      </w:tr>
      <w:tr w14:paraId="6048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30E2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触目“精芯”——新质高精度触觉毫米波雷达仿生芯片缔造者</w:t>
            </w:r>
          </w:p>
        </w:tc>
      </w:tr>
      <w:tr w14:paraId="00C7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2C88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微纳卫星高光谱高空分主被动成像载荷</w:t>
            </w:r>
          </w:p>
        </w:tc>
      </w:tr>
      <w:tr w14:paraId="51A1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98F5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胞罗万象-非动物测试平台的探索者</w:t>
            </w:r>
          </w:p>
        </w:tc>
      </w:tr>
      <w:tr w14:paraId="3641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0E6C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大功率高效节能工业电机</w:t>
            </w:r>
          </w:p>
        </w:tc>
      </w:tr>
      <w:tr w14:paraId="1EF5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BB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基于三维光学动捕的工业级影视动画游戏生产系统</w:t>
            </w:r>
          </w:p>
        </w:tc>
      </w:tr>
      <w:tr w14:paraId="2FEE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263E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H-RBRIDGE：人机映射与工业机器人训练平台</w:t>
            </w:r>
          </w:p>
        </w:tc>
      </w:tr>
      <w:tr w14:paraId="2D4C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B057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新型二氧化碳捕集与转化应用技术</w:t>
            </w:r>
          </w:p>
        </w:tc>
      </w:tr>
      <w:tr w14:paraId="6FA7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1DF6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芯光科技-面向新型显示的GaN基光电芯片研发及产业化</w:t>
            </w:r>
          </w:p>
        </w:tc>
      </w:tr>
      <w:tr w14:paraId="0A50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9D64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全长蜘蛛丝蛋白的研发与应用</w:t>
            </w:r>
          </w:p>
        </w:tc>
      </w:tr>
      <w:tr w14:paraId="7132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B3E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基于多模态交互技术的桌面智能机器人终端产品及产业化</w:t>
            </w:r>
          </w:p>
        </w:tc>
      </w:tr>
      <w:tr w14:paraId="4D18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E263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智识芯瞳——双模型多batch并行推理的超轻量级安防芯片领军者</w:t>
            </w:r>
          </w:p>
        </w:tc>
      </w:tr>
      <w:tr w14:paraId="65F9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E47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一款可穿戴式多维主动力反馈产品</w:t>
            </w:r>
          </w:p>
        </w:tc>
      </w:tr>
      <w:tr w14:paraId="4A04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1F6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医者仁芯——基于GaN的术中动态神经检测芯片</w:t>
            </w:r>
          </w:p>
        </w:tc>
      </w:tr>
      <w:tr w14:paraId="341D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B11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高可靠性的GaN基电源管理芯片的研究与应用</w:t>
            </w:r>
          </w:p>
        </w:tc>
      </w:tr>
      <w:tr w14:paraId="0AF4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DFAD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多功能光伏维护智能机器人产业化项目</w:t>
            </w:r>
          </w:p>
        </w:tc>
      </w:tr>
      <w:tr w14:paraId="533B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5C9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基于Ai视觉的全自动无损检测技术的新型解决方案</w:t>
            </w:r>
          </w:p>
        </w:tc>
      </w:tr>
      <w:tr w14:paraId="7D3D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A223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NanoSense——创新单分子检测平台</w:t>
            </w:r>
          </w:p>
        </w:tc>
      </w:tr>
      <w:tr w14:paraId="15B8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23046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URBANFLOW——未来城市能源智慧引擎</w:t>
            </w:r>
          </w:p>
        </w:tc>
      </w:tr>
      <w:tr w14:paraId="5954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3784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Oilsep——用于工业水处理的高效油水分离膜</w:t>
            </w:r>
          </w:p>
        </w:tc>
      </w:tr>
      <w:tr w14:paraId="5554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7B52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Metlivi萌宠AI社交治愈手游</w:t>
            </w:r>
          </w:p>
        </w:tc>
      </w:tr>
      <w:tr w14:paraId="0F16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43D6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Cognify——AI辅助老年痴呆症早期筛查</w:t>
            </w:r>
          </w:p>
        </w:tc>
      </w:tr>
      <w:tr w14:paraId="020D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E77AC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智能标线机器人</w:t>
            </w:r>
          </w:p>
        </w:tc>
      </w:tr>
    </w:tbl>
    <w:p w14:paraId="174C30AC">
      <w:pPr>
        <w:widowControl/>
        <w:spacing w:line="400" w:lineRule="exact"/>
        <w:jc w:val="center"/>
        <w:rPr>
          <w:rFonts w:hint="eastAsia" w:ascii="仿宋_GB2312" w:hAnsi="仿宋_GB2312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2RiOTQwNWQ2YWU0OTU4NWI4MDBkMDlkNjcxNWIifQ=="/>
  </w:docVars>
  <w:rsids>
    <w:rsidRoot w:val="00A905F0"/>
    <w:rsid w:val="00035517"/>
    <w:rsid w:val="000706F6"/>
    <w:rsid w:val="00084CF2"/>
    <w:rsid w:val="00090833"/>
    <w:rsid w:val="000F4F08"/>
    <w:rsid w:val="00107348"/>
    <w:rsid w:val="00121228"/>
    <w:rsid w:val="001A36CD"/>
    <w:rsid w:val="001B0136"/>
    <w:rsid w:val="001B3AF7"/>
    <w:rsid w:val="001B4FC7"/>
    <w:rsid w:val="001C4625"/>
    <w:rsid w:val="001D6A37"/>
    <w:rsid w:val="00237DD5"/>
    <w:rsid w:val="002A345B"/>
    <w:rsid w:val="002D24AE"/>
    <w:rsid w:val="002D6F5E"/>
    <w:rsid w:val="00307F38"/>
    <w:rsid w:val="00332810"/>
    <w:rsid w:val="00356005"/>
    <w:rsid w:val="003806EF"/>
    <w:rsid w:val="00384D9A"/>
    <w:rsid w:val="003B0789"/>
    <w:rsid w:val="003D0C8C"/>
    <w:rsid w:val="003E763F"/>
    <w:rsid w:val="003F24BA"/>
    <w:rsid w:val="0041055B"/>
    <w:rsid w:val="004239DD"/>
    <w:rsid w:val="00471C37"/>
    <w:rsid w:val="004B2531"/>
    <w:rsid w:val="004D251B"/>
    <w:rsid w:val="00563BBF"/>
    <w:rsid w:val="005726ED"/>
    <w:rsid w:val="005801B3"/>
    <w:rsid w:val="005F1790"/>
    <w:rsid w:val="005F7C92"/>
    <w:rsid w:val="00611562"/>
    <w:rsid w:val="0064125A"/>
    <w:rsid w:val="006923B9"/>
    <w:rsid w:val="007179E2"/>
    <w:rsid w:val="00761568"/>
    <w:rsid w:val="00796723"/>
    <w:rsid w:val="007A4975"/>
    <w:rsid w:val="007B3AB6"/>
    <w:rsid w:val="007C2DFB"/>
    <w:rsid w:val="007D0452"/>
    <w:rsid w:val="007D12B6"/>
    <w:rsid w:val="00875C1E"/>
    <w:rsid w:val="008A284D"/>
    <w:rsid w:val="008B6D8D"/>
    <w:rsid w:val="008D774D"/>
    <w:rsid w:val="0094242B"/>
    <w:rsid w:val="009556F0"/>
    <w:rsid w:val="009B4504"/>
    <w:rsid w:val="009D2E69"/>
    <w:rsid w:val="00A33E12"/>
    <w:rsid w:val="00A905F0"/>
    <w:rsid w:val="00AB5947"/>
    <w:rsid w:val="00AC3253"/>
    <w:rsid w:val="00AD5690"/>
    <w:rsid w:val="00B04E65"/>
    <w:rsid w:val="00B255F9"/>
    <w:rsid w:val="00B34EA4"/>
    <w:rsid w:val="00B47EA2"/>
    <w:rsid w:val="00B85B0D"/>
    <w:rsid w:val="00C029DD"/>
    <w:rsid w:val="00C12234"/>
    <w:rsid w:val="00C30FFA"/>
    <w:rsid w:val="00C40F0A"/>
    <w:rsid w:val="00CA2586"/>
    <w:rsid w:val="00CC5639"/>
    <w:rsid w:val="00D206BD"/>
    <w:rsid w:val="00D6069E"/>
    <w:rsid w:val="00D77678"/>
    <w:rsid w:val="00DC1AF9"/>
    <w:rsid w:val="00E03D1E"/>
    <w:rsid w:val="00E510A5"/>
    <w:rsid w:val="00EC2440"/>
    <w:rsid w:val="00EC5BC2"/>
    <w:rsid w:val="00F0185C"/>
    <w:rsid w:val="00F45CEA"/>
    <w:rsid w:val="00F77BCA"/>
    <w:rsid w:val="00F91E33"/>
    <w:rsid w:val="00FB6853"/>
    <w:rsid w:val="00FE4554"/>
    <w:rsid w:val="0AF5500B"/>
    <w:rsid w:val="271712E3"/>
    <w:rsid w:val="27E1537C"/>
    <w:rsid w:val="36980D16"/>
    <w:rsid w:val="403C4B53"/>
    <w:rsid w:val="4B2531D0"/>
    <w:rsid w:val="5C8C6A72"/>
    <w:rsid w:val="67450680"/>
    <w:rsid w:val="71B916DB"/>
    <w:rsid w:val="AC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7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399</Words>
  <Characters>406</Characters>
  <Lines>13</Lines>
  <Paragraphs>3</Paragraphs>
  <TotalTime>5</TotalTime>
  <ScaleCrop>false</ScaleCrop>
  <LinksUpToDate>false</LinksUpToDate>
  <CharactersWithSpaces>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2020-09-23T18:53:00Z</dcterms:created>
  <dc:creator>NTKO</dc:creator>
  <cp:lastModifiedBy>1</cp:lastModifiedBy>
  <cp:lastPrinted>2023-06-09T14:54:00Z</cp:lastPrinted>
  <dcterms:modified xsi:type="dcterms:W3CDTF">2025-12-16T09:29:42Z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62AA6AC39FBB4CFD986B38CCFB5D21DB_13</vt:lpwstr>
  </property>
</Properties>
</file>